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A9" w:rsidRDefault="00631D1A" w:rsidP="0066491E">
      <w:pPr>
        <w:jc w:val="center"/>
        <w:rPr>
          <w:rFonts w:ascii="雅坊美工12" w:eastAsia="雅坊美工12"/>
          <w:sz w:val="28"/>
          <w:szCs w:val="28"/>
        </w:rPr>
      </w:pPr>
      <w:bookmarkStart w:id="0" w:name="_GoBack"/>
      <w:bookmarkEnd w:id="0"/>
      <w:r>
        <w:rPr>
          <w:rFonts w:ascii="雅坊美工12" w:eastAsia="雅坊美工12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55EE6CC" wp14:editId="04C90EEF">
            <wp:simplePos x="0" y="0"/>
            <wp:positionH relativeFrom="column">
              <wp:posOffset>4869180</wp:posOffset>
            </wp:positionH>
            <wp:positionV relativeFrom="paragraph">
              <wp:posOffset>171450</wp:posOffset>
            </wp:positionV>
            <wp:extent cx="1455420" cy="1616710"/>
            <wp:effectExtent l="0" t="0" r="0" b="254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l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FF8" w:rsidRPr="00084FF8">
        <w:rPr>
          <w:rFonts w:ascii="雅坊美工12" w:eastAsia="雅坊美工12" w:hint="eastAsia"/>
          <w:sz w:val="28"/>
          <w:szCs w:val="28"/>
        </w:rPr>
        <w:t xml:space="preserve">中華科技大學 </w:t>
      </w:r>
      <w:proofErr w:type="gramStart"/>
      <w:r w:rsidR="00084FF8" w:rsidRPr="00084FF8">
        <w:rPr>
          <w:rFonts w:ascii="雅坊美工12" w:eastAsia="雅坊美工12" w:hint="eastAsia"/>
          <w:sz w:val="28"/>
          <w:szCs w:val="28"/>
        </w:rPr>
        <w:t>學輔中心</w:t>
      </w:r>
      <w:proofErr w:type="gramEnd"/>
      <w:r w:rsidR="00084FF8" w:rsidRPr="00084FF8">
        <w:rPr>
          <w:rFonts w:ascii="雅坊美工12" w:eastAsia="雅坊美工12" w:hint="eastAsia"/>
          <w:sz w:val="28"/>
          <w:szCs w:val="28"/>
        </w:rPr>
        <w:t xml:space="preserve"> 圖書目錄</w:t>
      </w:r>
    </w:p>
    <w:p w:rsidR="00B94594" w:rsidRDefault="00B94594" w:rsidP="0066491E">
      <w:pPr>
        <w:jc w:val="center"/>
        <w:rPr>
          <w:rFonts w:ascii="雅坊美工12" w:eastAsia="雅坊美工12" w:hAnsi="細明體" w:cs="細明體"/>
          <w:sz w:val="28"/>
          <w:szCs w:val="28"/>
        </w:rPr>
      </w:pPr>
    </w:p>
    <w:p w:rsidR="003A3AA9" w:rsidRDefault="00B94594" w:rsidP="0066491E">
      <w:pPr>
        <w:jc w:val="center"/>
        <w:rPr>
          <w:rFonts w:ascii="雅坊美工12" w:eastAsia="雅坊美工12" w:hAnsi="細明體" w:cs="細明體"/>
          <w:sz w:val="28"/>
          <w:szCs w:val="28"/>
        </w:rPr>
      </w:pPr>
      <w:r w:rsidRPr="00B94594">
        <w:rPr>
          <w:rFonts w:ascii="雅坊美工12" w:eastAsia="雅坊美工12" w:hAnsi="細明體" w:cs="細明體" w:hint="eastAsia"/>
          <w:sz w:val="28"/>
          <w:szCs w:val="28"/>
        </w:rPr>
        <w:t>V健康生活</w:t>
      </w:r>
    </w:p>
    <w:p w:rsidR="00B94594" w:rsidRPr="00B94594" w:rsidRDefault="00B94594" w:rsidP="0066491E">
      <w:pPr>
        <w:jc w:val="center"/>
        <w:rPr>
          <w:rFonts w:ascii="雅坊美工12" w:eastAsia="雅坊美工12" w:hAnsi="細明體" w:cs="細明體"/>
          <w:sz w:val="28"/>
          <w:szCs w:val="28"/>
        </w:rPr>
      </w:pPr>
    </w:p>
    <w:tbl>
      <w:tblPr>
        <w:tblStyle w:val="a3"/>
        <w:tblW w:w="10601" w:type="dxa"/>
        <w:tblLook w:val="04A0" w:firstRow="1" w:lastRow="0" w:firstColumn="1" w:lastColumn="0" w:noHBand="0" w:noVBand="1"/>
      </w:tblPr>
      <w:tblGrid>
        <w:gridCol w:w="3227"/>
        <w:gridCol w:w="4252"/>
        <w:gridCol w:w="3122"/>
      </w:tblGrid>
      <w:tr w:rsidR="00084FF8" w:rsidRPr="00084FF8" w:rsidTr="00A160C4">
        <w:tc>
          <w:tcPr>
            <w:tcW w:w="3227" w:type="dxa"/>
            <w:tcBorders>
              <w:top w:val="dotDash" w:sz="12" w:space="0" w:color="auto"/>
              <w:left w:val="dotDash" w:sz="12" w:space="0" w:color="auto"/>
              <w:bottom w:val="single" w:sz="4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編號</w:t>
            </w:r>
          </w:p>
        </w:tc>
        <w:tc>
          <w:tcPr>
            <w:tcW w:w="4252" w:type="dxa"/>
            <w:tcBorders>
              <w:top w:val="dotDash" w:sz="12" w:space="0" w:color="auto"/>
              <w:bottom w:val="single" w:sz="4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書名</w:t>
            </w:r>
          </w:p>
        </w:tc>
        <w:tc>
          <w:tcPr>
            <w:tcW w:w="3122" w:type="dxa"/>
            <w:tcBorders>
              <w:top w:val="dotDash" w:sz="12" w:space="0" w:color="auto"/>
              <w:bottom w:val="single" w:sz="4" w:space="0" w:color="auto"/>
              <w:right w:val="dotDash" w:sz="12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出版社</w:t>
            </w:r>
          </w:p>
        </w:tc>
      </w:tr>
      <w:tr w:rsidR="00B94594" w:rsidRPr="00084FF8" w:rsidTr="000D69CC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V002</w:t>
            </w:r>
          </w:p>
        </w:tc>
        <w:tc>
          <w:tcPr>
            <w:tcW w:w="4252" w:type="dxa"/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如何出版</w:t>
            </w:r>
          </w:p>
        </w:tc>
      </w:tr>
      <w:tr w:rsidR="00B94594" w:rsidRPr="00084FF8" w:rsidTr="000D69CC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V003</w:t>
            </w:r>
          </w:p>
        </w:tc>
        <w:tc>
          <w:tcPr>
            <w:tcW w:w="4252" w:type="dxa"/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寫給患者和家屬的癌症醫療聖經</w:t>
            </w: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如何出版</w:t>
            </w:r>
          </w:p>
        </w:tc>
      </w:tr>
      <w:tr w:rsidR="00B94594" w:rsidRPr="00084FF8" w:rsidTr="008F72DD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V005</w:t>
            </w:r>
          </w:p>
        </w:tc>
        <w:tc>
          <w:tcPr>
            <w:tcW w:w="4252" w:type="dxa"/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噴嚏比火車還快</w:t>
            </w:r>
            <w:r w:rsidRPr="00631D1A">
              <w:rPr>
                <w:rFonts w:ascii="細明體" w:eastAsia="細明體" w:hAnsi="細明體" w:cs="細明體" w:hint="eastAsia"/>
                <w:sz w:val="26"/>
                <w:szCs w:val="26"/>
              </w:rPr>
              <w:t>？</w:t>
            </w: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如何出版</w:t>
            </w:r>
          </w:p>
        </w:tc>
      </w:tr>
      <w:tr w:rsidR="00B94594" w:rsidRPr="00084FF8" w:rsidTr="00552A0F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V016</w:t>
            </w:r>
          </w:p>
        </w:tc>
        <w:tc>
          <w:tcPr>
            <w:tcW w:w="4252" w:type="dxa"/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認識精神病</w:t>
            </w: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國家出版</w:t>
            </w:r>
          </w:p>
        </w:tc>
      </w:tr>
      <w:tr w:rsidR="00B94594" w:rsidRPr="00084FF8" w:rsidTr="00A762AA">
        <w:trPr>
          <w:trHeight w:val="308"/>
        </w:trPr>
        <w:tc>
          <w:tcPr>
            <w:tcW w:w="3227" w:type="dxa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V021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抗壓有方法</w:t>
            </w:r>
          </w:p>
        </w:tc>
        <w:tc>
          <w:tcPr>
            <w:tcW w:w="3122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健行文化</w:t>
            </w:r>
          </w:p>
        </w:tc>
      </w:tr>
      <w:tr w:rsidR="00B94594" w:rsidRPr="00084FF8" w:rsidTr="00A762AA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proofErr w:type="gram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憂鬱症從各種</w:t>
            </w:r>
            <w:proofErr w:type="gramEnd"/>
            <w:r w:rsidRPr="00631D1A">
              <w:rPr>
                <w:rFonts w:ascii="雅坊美工12" w:eastAsia="雅坊美工12" w:hint="eastAsia"/>
                <w:sz w:val="26"/>
                <w:szCs w:val="26"/>
              </w:rPr>
              <w:t>憂鬱症狀中解脫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益群出版</w:t>
            </w:r>
          </w:p>
        </w:tc>
      </w:tr>
      <w:tr w:rsidR="00B94594" w:rsidRPr="00084FF8" w:rsidTr="00A762AA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憂鬱症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proofErr w:type="gram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書泉出版</w:t>
            </w:r>
            <w:proofErr w:type="gramEnd"/>
          </w:p>
        </w:tc>
      </w:tr>
      <w:tr w:rsidR="00B94594" w:rsidRPr="00084FF8" w:rsidTr="00A762AA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帕金森症綁架了我的妻子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宜高文化</w:t>
            </w:r>
          </w:p>
        </w:tc>
      </w:tr>
      <w:tr w:rsidR="00B94594" w:rsidRPr="00084FF8" w:rsidTr="00D82942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藍色的心情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勝景文化</w:t>
            </w:r>
          </w:p>
        </w:tc>
      </w:tr>
      <w:tr w:rsidR="00B94594" w:rsidRPr="00084FF8" w:rsidTr="00D82942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天之美祿-食品漫談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健康出版</w:t>
            </w:r>
          </w:p>
        </w:tc>
      </w:tr>
      <w:tr w:rsidR="00B94594" w:rsidRPr="00084FF8" w:rsidTr="00F26F8C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超級美食任務</w:t>
            </w:r>
            <w:r w:rsidRPr="00631D1A">
              <w:rPr>
                <w:rFonts w:ascii="細明體" w:eastAsia="細明體" w:hAnsi="細明體" w:cs="細明體" w:hint="eastAsia"/>
                <w:sz w:val="26"/>
                <w:szCs w:val="26"/>
              </w:rPr>
              <w:t>（</w:t>
            </w:r>
            <w:r w:rsidRPr="00631D1A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台北篇二</w:t>
            </w:r>
            <w:r w:rsidRPr="00631D1A">
              <w:rPr>
                <w:rFonts w:ascii="細明體" w:eastAsia="細明體" w:hAnsi="細明體" w:cs="細明體" w:hint="eastAsia"/>
                <w:sz w:val="26"/>
                <w:szCs w:val="26"/>
              </w:rPr>
              <w:t>）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TO.GO旅遊情報</w:t>
            </w:r>
          </w:p>
        </w:tc>
      </w:tr>
      <w:tr w:rsidR="00B94594" w:rsidRPr="00084FF8" w:rsidTr="002947DE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心理健康 完全使用手冊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創智文化</w:t>
            </w:r>
          </w:p>
        </w:tc>
      </w:tr>
      <w:tr w:rsidR="00B94594" w:rsidRPr="00084FF8" w:rsidTr="00775DE2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V036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第一次學瑜</w:t>
            </w:r>
            <w:r w:rsidRPr="00631D1A">
              <w:rPr>
                <w:rFonts w:ascii="細明體" w:eastAsia="細明體" w:hAnsi="細明體" w:cs="細明體" w:hint="eastAsia"/>
                <w:sz w:val="26"/>
                <w:szCs w:val="26"/>
              </w:rPr>
              <w:t>珈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proofErr w:type="gram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悅智文化</w:t>
            </w:r>
            <w:proofErr w:type="gramEnd"/>
          </w:p>
        </w:tc>
      </w:tr>
      <w:tr w:rsidR="00B94594" w:rsidRPr="00084FF8" w:rsidTr="006F675A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陪他走過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董氏基金會</w:t>
            </w:r>
          </w:p>
        </w:tc>
      </w:tr>
      <w:tr w:rsidR="00B94594" w:rsidRPr="00084FF8" w:rsidTr="0005539F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暴力與非自願性   案主的輔導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proofErr w:type="gram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松慧文化</w:t>
            </w:r>
            <w:proofErr w:type="gramEnd"/>
          </w:p>
        </w:tc>
      </w:tr>
      <w:tr w:rsidR="00B94594" w:rsidRPr="00084FF8" w:rsidTr="00096545">
        <w:trPr>
          <w:trHeight w:val="142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黃帝內經(2)從頭到腳說健康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B94594" w:rsidRPr="00631D1A" w:rsidRDefault="00B94594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康鑑文化</w:t>
            </w:r>
          </w:p>
        </w:tc>
      </w:tr>
      <w:tr w:rsidR="00631D1A" w:rsidRPr="00084FF8" w:rsidTr="0066491E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V043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身體我最大-兒童性侵害防治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內政部</w:t>
            </w:r>
          </w:p>
        </w:tc>
      </w:tr>
      <w:tr w:rsidR="00631D1A" w:rsidRPr="00084FF8" w:rsidTr="0066491E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驚人的30秒</w:t>
            </w:r>
            <w:proofErr w:type="gram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瘦肚操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proofErr w:type="gram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采實文化</w:t>
            </w:r>
            <w:proofErr w:type="gramEnd"/>
          </w:p>
        </w:tc>
      </w:tr>
      <w:tr w:rsidR="00631D1A" w:rsidRPr="00084FF8" w:rsidTr="0066491E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V045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proofErr w:type="gramStart"/>
            <w:r w:rsidRPr="00631D1A">
              <w:rPr>
                <w:rFonts w:ascii="細明體" w:eastAsia="細明體" w:hAnsi="細明體" w:cs="細明體" w:hint="eastAsia"/>
                <w:sz w:val="26"/>
                <w:szCs w:val="26"/>
              </w:rPr>
              <w:t>《</w:t>
            </w:r>
            <w:proofErr w:type="gramEnd"/>
            <w:r w:rsidRPr="00631D1A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超圖解</w:t>
            </w:r>
            <w:r w:rsidRPr="00631D1A">
              <w:rPr>
                <w:rFonts w:ascii="細明體" w:eastAsia="細明體" w:hAnsi="細明體" w:cs="細明體" w:hint="eastAsia"/>
                <w:sz w:val="26"/>
                <w:szCs w:val="26"/>
              </w:rPr>
              <w:t>！》</w:t>
            </w:r>
            <w:r w:rsidRPr="00631D1A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今日的伸展操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proofErr w:type="gram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悅知文化</w:t>
            </w:r>
            <w:proofErr w:type="gramEnd"/>
          </w:p>
        </w:tc>
      </w:tr>
      <w:tr w:rsidR="00631D1A" w:rsidRPr="00084FF8" w:rsidTr="0066491E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V046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花藝大師到你家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proofErr w:type="gram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推守文化</w:t>
            </w:r>
            <w:proofErr w:type="gramEnd"/>
            <w:r w:rsidRPr="00631D1A">
              <w:rPr>
                <w:rFonts w:ascii="雅坊美工12" w:eastAsia="雅坊美工12" w:hint="eastAsia"/>
                <w:sz w:val="26"/>
                <w:szCs w:val="26"/>
              </w:rPr>
              <w:t>創意</w:t>
            </w:r>
          </w:p>
        </w:tc>
      </w:tr>
      <w:tr w:rsidR="00631D1A" w:rsidRPr="00084FF8" w:rsidTr="00631D1A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dotDash" w:sz="12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V047</w:t>
            </w:r>
          </w:p>
        </w:tc>
        <w:tc>
          <w:tcPr>
            <w:tcW w:w="4252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韓國化妝女王</w:t>
            </w:r>
            <w:proofErr w:type="spellStart"/>
            <w:r w:rsidRPr="00631D1A">
              <w:rPr>
                <w:rFonts w:ascii="雅坊美工12" w:eastAsia="雅坊美工12" w:hint="eastAsia"/>
                <w:sz w:val="26"/>
                <w:szCs w:val="26"/>
              </w:rPr>
              <w:t>Ponys</w:t>
            </w:r>
            <w:proofErr w:type="spellEnd"/>
            <w:r w:rsidRPr="00631D1A">
              <w:rPr>
                <w:rFonts w:ascii="雅坊美工12" w:eastAsia="雅坊美工12" w:hint="eastAsia"/>
                <w:sz w:val="26"/>
                <w:szCs w:val="26"/>
              </w:rPr>
              <w:t>閃耀明星妝</w:t>
            </w:r>
          </w:p>
        </w:tc>
        <w:tc>
          <w:tcPr>
            <w:tcW w:w="3122" w:type="dxa"/>
            <w:tcBorders>
              <w:top w:val="single" w:sz="4" w:space="0" w:color="auto"/>
              <w:bottom w:val="dotDash" w:sz="12" w:space="0" w:color="auto"/>
              <w:right w:val="dotDash" w:sz="12" w:space="0" w:color="auto"/>
            </w:tcBorders>
            <w:vAlign w:val="center"/>
          </w:tcPr>
          <w:p w:rsidR="00631D1A" w:rsidRPr="00631D1A" w:rsidRDefault="00631D1A" w:rsidP="00631D1A">
            <w:pPr>
              <w:jc w:val="center"/>
              <w:rPr>
                <w:rFonts w:ascii="雅坊美工12" w:eastAsia="雅坊美工12" w:hAnsi="新細明體" w:cs="新細明體"/>
                <w:sz w:val="26"/>
                <w:szCs w:val="26"/>
              </w:rPr>
            </w:pPr>
            <w:r w:rsidRPr="00631D1A">
              <w:rPr>
                <w:rFonts w:ascii="雅坊美工12" w:eastAsia="雅坊美工12" w:hint="eastAsia"/>
                <w:sz w:val="26"/>
                <w:szCs w:val="26"/>
              </w:rPr>
              <w:t>三采文化</w:t>
            </w:r>
          </w:p>
        </w:tc>
      </w:tr>
    </w:tbl>
    <w:p w:rsidR="00084FF8" w:rsidRDefault="001D6EBA" w:rsidP="001D6EBA">
      <w:pPr>
        <w:tabs>
          <w:tab w:val="left" w:pos="8865"/>
        </w:tabs>
        <w:rPr>
          <w:rFonts w:ascii="雅坊美工12" w:eastAsia="雅坊美工12"/>
          <w:szCs w:val="24"/>
        </w:rPr>
      </w:pPr>
      <w:r>
        <w:rPr>
          <w:rFonts w:ascii="雅坊美工12" w:eastAsia="雅坊美工12"/>
          <w:szCs w:val="24"/>
        </w:rPr>
        <w:tab/>
      </w:r>
    </w:p>
    <w:p w:rsidR="00BD020A" w:rsidRDefault="00BD020A" w:rsidP="001D6EBA">
      <w:pPr>
        <w:tabs>
          <w:tab w:val="left" w:pos="8865"/>
        </w:tabs>
        <w:rPr>
          <w:rFonts w:ascii="雅坊美工12" w:eastAsia="雅坊美工12"/>
          <w:szCs w:val="24"/>
        </w:rPr>
      </w:pPr>
    </w:p>
    <w:p w:rsidR="0066491E" w:rsidRPr="00084FF8" w:rsidRDefault="0066491E" w:rsidP="001D6EBA">
      <w:pPr>
        <w:tabs>
          <w:tab w:val="left" w:pos="8865"/>
        </w:tabs>
        <w:rPr>
          <w:rFonts w:ascii="雅坊美工12" w:eastAsia="雅坊美工12"/>
          <w:szCs w:val="24"/>
        </w:rPr>
      </w:pPr>
    </w:p>
    <w:sectPr w:rsidR="0066491E" w:rsidRPr="00084FF8" w:rsidSect="00084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F8" w:rsidRDefault="00084FF8" w:rsidP="00084FF8">
      <w:r>
        <w:separator/>
      </w:r>
    </w:p>
  </w:endnote>
  <w:endnote w:type="continuationSeparator" w:id="0">
    <w:p w:rsidR="00084FF8" w:rsidRDefault="00084FF8" w:rsidP="000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F8" w:rsidRDefault="00084FF8" w:rsidP="00084FF8">
      <w:r>
        <w:separator/>
      </w:r>
    </w:p>
  </w:footnote>
  <w:footnote w:type="continuationSeparator" w:id="0">
    <w:p w:rsidR="00084FF8" w:rsidRDefault="00084FF8" w:rsidP="0008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A741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6622" o:spid="_x0000_s2057" type="#_x0000_t136" style="position:absolute;margin-left:0;margin-top:0;width:184.45pt;height:553.35pt;rotation:315;z-index:-251655168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F8" w:rsidRDefault="00A741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6623" o:spid="_x0000_s2058" type="#_x0000_t136" style="position:absolute;margin-left:0;margin-top:0;width:184.45pt;height:553.35pt;rotation:315;z-index:-251653120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V"/>
          <w10:wrap anchorx="margin" anchory="margin"/>
        </v:shape>
      </w:pict>
    </w:r>
    <w:sdt>
      <w:sdtPr>
        <w:id w:val="-1127773457"/>
        <w:docPartObj>
          <w:docPartGallery w:val="Page Numbers (Top of Page)"/>
          <w:docPartUnique/>
        </w:docPartObj>
      </w:sdtPr>
      <w:sdtEndPr/>
      <w:sdtContent>
        <w:r w:rsidR="00084FF8">
          <w:rPr>
            <w:rFonts w:hint="eastAsia"/>
          </w:rPr>
          <w:t>2013/5/29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A741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6621" o:spid="_x0000_s2056" type="#_x0000_t136" style="position:absolute;margin-left:0;margin-top:0;width:184.45pt;height:553.35pt;rotation:315;z-index:-251657216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8"/>
    <w:rsid w:val="00005A3B"/>
    <w:rsid w:val="00084FF8"/>
    <w:rsid w:val="000D678A"/>
    <w:rsid w:val="001676C1"/>
    <w:rsid w:val="001C0248"/>
    <w:rsid w:val="001D6EBA"/>
    <w:rsid w:val="0020522F"/>
    <w:rsid w:val="00252C5D"/>
    <w:rsid w:val="00286BD2"/>
    <w:rsid w:val="00297A5B"/>
    <w:rsid w:val="00370D88"/>
    <w:rsid w:val="003A3AA9"/>
    <w:rsid w:val="003B10B1"/>
    <w:rsid w:val="005D4D93"/>
    <w:rsid w:val="0062751C"/>
    <w:rsid w:val="00631D1A"/>
    <w:rsid w:val="0066491E"/>
    <w:rsid w:val="008C6282"/>
    <w:rsid w:val="008E7D97"/>
    <w:rsid w:val="00942623"/>
    <w:rsid w:val="00975CEE"/>
    <w:rsid w:val="00A160C4"/>
    <w:rsid w:val="00A270B3"/>
    <w:rsid w:val="00A33B88"/>
    <w:rsid w:val="00A50319"/>
    <w:rsid w:val="00A74180"/>
    <w:rsid w:val="00A94508"/>
    <w:rsid w:val="00AA72C6"/>
    <w:rsid w:val="00AB4F26"/>
    <w:rsid w:val="00AD5D68"/>
    <w:rsid w:val="00B94594"/>
    <w:rsid w:val="00BB5DAD"/>
    <w:rsid w:val="00BD020A"/>
    <w:rsid w:val="00BD5C6E"/>
    <w:rsid w:val="00C93DDF"/>
    <w:rsid w:val="00C968F6"/>
    <w:rsid w:val="00E6785D"/>
    <w:rsid w:val="00E94D8C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沉穩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256A-9A8A-444C-8957-E477DB2E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2013-06-06T10:04:00Z</cp:lastPrinted>
  <dcterms:created xsi:type="dcterms:W3CDTF">2013-05-29T07:02:00Z</dcterms:created>
  <dcterms:modified xsi:type="dcterms:W3CDTF">2013-06-06T10:05:00Z</dcterms:modified>
</cp:coreProperties>
</file>